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70" w:rsidRDefault="00837B70" w:rsidP="00837B70">
      <w:pPr>
        <w:ind w:left="2832" w:firstLine="708"/>
        <w:rPr>
          <w:szCs w:val="28"/>
        </w:rPr>
      </w:pPr>
      <w:r>
        <w:rPr>
          <w:szCs w:val="28"/>
        </w:rPr>
        <w:t>СОВЕТ ДЕПУТАТОВ</w:t>
      </w:r>
    </w:p>
    <w:p w:rsidR="00837B70" w:rsidRDefault="00837B70" w:rsidP="00837B70">
      <w:pPr>
        <w:autoSpaceDN w:val="0"/>
        <w:jc w:val="center"/>
        <w:rPr>
          <w:szCs w:val="28"/>
        </w:rPr>
      </w:pPr>
      <w:r>
        <w:rPr>
          <w:szCs w:val="28"/>
        </w:rPr>
        <w:t>муниципального округа Новогиреево</w:t>
      </w:r>
    </w:p>
    <w:p w:rsidR="00837B70" w:rsidRDefault="00837B70" w:rsidP="00837B70">
      <w:pPr>
        <w:autoSpaceDN w:val="0"/>
        <w:jc w:val="center"/>
        <w:rPr>
          <w:bCs w:val="0"/>
          <w:szCs w:val="28"/>
        </w:rPr>
      </w:pPr>
    </w:p>
    <w:p w:rsidR="00837B70" w:rsidRDefault="00837B70" w:rsidP="00837B70">
      <w:pPr>
        <w:autoSpaceDN w:val="0"/>
        <w:jc w:val="center"/>
        <w:rPr>
          <w:bCs w:val="0"/>
          <w:szCs w:val="28"/>
        </w:rPr>
      </w:pPr>
      <w:r>
        <w:rPr>
          <w:szCs w:val="28"/>
        </w:rPr>
        <w:t>РЕШЕНИЕ</w:t>
      </w:r>
    </w:p>
    <w:p w:rsidR="00837B70" w:rsidRDefault="00837B70" w:rsidP="00837B70">
      <w:pPr>
        <w:autoSpaceDN w:val="0"/>
        <w:jc w:val="both"/>
        <w:rPr>
          <w:szCs w:val="28"/>
        </w:rPr>
      </w:pPr>
    </w:p>
    <w:p w:rsidR="00837B70" w:rsidRDefault="000F37EA" w:rsidP="00837B70">
      <w:pPr>
        <w:autoSpaceDN w:val="0"/>
        <w:jc w:val="both"/>
        <w:rPr>
          <w:bCs w:val="0"/>
          <w:szCs w:val="28"/>
        </w:rPr>
      </w:pPr>
      <w:r>
        <w:rPr>
          <w:szCs w:val="28"/>
        </w:rPr>
        <w:t>09</w:t>
      </w:r>
      <w:r w:rsidR="00DE4A89">
        <w:rPr>
          <w:szCs w:val="28"/>
        </w:rPr>
        <w:t>.04.</w:t>
      </w:r>
      <w:r w:rsidR="00837B70">
        <w:rPr>
          <w:szCs w:val="28"/>
        </w:rPr>
        <w:t>201</w:t>
      </w:r>
      <w:r w:rsidR="008C6B75">
        <w:rPr>
          <w:szCs w:val="28"/>
        </w:rPr>
        <w:t>9</w:t>
      </w:r>
      <w:r w:rsidR="00837B70">
        <w:rPr>
          <w:szCs w:val="28"/>
        </w:rPr>
        <w:t xml:space="preserve"> года №</w:t>
      </w:r>
      <w:r w:rsidR="00407514">
        <w:rPr>
          <w:szCs w:val="28"/>
        </w:rPr>
        <w:t xml:space="preserve"> 0</w:t>
      </w:r>
      <w:r w:rsidR="006B68AC">
        <w:rPr>
          <w:szCs w:val="28"/>
          <w:lang w:val="en-US"/>
        </w:rPr>
        <w:t>4</w:t>
      </w:r>
      <w:r w:rsidR="00407514">
        <w:rPr>
          <w:szCs w:val="28"/>
        </w:rPr>
        <w:t>-05/19</w:t>
      </w:r>
      <w:r w:rsidR="008C6B75">
        <w:rPr>
          <w:szCs w:val="28"/>
        </w:rPr>
        <w:t xml:space="preserve"> </w:t>
      </w:r>
    </w:p>
    <w:p w:rsidR="00837B70" w:rsidRDefault="00837B70" w:rsidP="00837B70">
      <w:pPr>
        <w:rPr>
          <w:b/>
          <w:szCs w:val="28"/>
        </w:rPr>
      </w:pPr>
    </w:p>
    <w:p w:rsidR="00837B70" w:rsidRPr="00407514" w:rsidRDefault="00837B70" w:rsidP="00837B70">
      <w:pPr>
        <w:pStyle w:val="1"/>
        <w:ind w:firstLine="0"/>
        <w:rPr>
          <w:rStyle w:val="a8"/>
          <w:rFonts w:ascii="Times New Roman" w:hAnsi="Times New Roman"/>
          <w:color w:val="000000"/>
          <w:sz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2"/>
        <w:gridCol w:w="5210"/>
      </w:tblGrid>
      <w:tr w:rsidR="00837B70" w:rsidTr="00837B70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837B70" w:rsidRDefault="00837B70">
            <w:pPr>
              <w:pStyle w:val="a6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согласовании установки ограждающего</w:t>
            </w:r>
          </w:p>
          <w:p w:rsidR="00837B70" w:rsidRDefault="00837B70">
            <w:pPr>
              <w:pStyle w:val="a6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устройства </w:t>
            </w:r>
            <w:r w:rsidR="00DE4A89">
              <w:rPr>
                <w:szCs w:val="28"/>
              </w:rPr>
              <w:t xml:space="preserve">на придомовой территории </w:t>
            </w:r>
            <w:r>
              <w:rPr>
                <w:szCs w:val="28"/>
              </w:rPr>
              <w:t xml:space="preserve">по адресу: </w:t>
            </w:r>
            <w:r w:rsidR="008C6B75">
              <w:rPr>
                <w:szCs w:val="28"/>
              </w:rPr>
              <w:t>С</w:t>
            </w:r>
            <w:r w:rsidR="006B68AC">
              <w:rPr>
                <w:szCs w:val="28"/>
              </w:rPr>
              <w:t>оюзн</w:t>
            </w:r>
            <w:r w:rsidR="008C6B75">
              <w:rPr>
                <w:szCs w:val="28"/>
              </w:rPr>
              <w:t xml:space="preserve">ый просп., д. </w:t>
            </w:r>
            <w:r w:rsidR="006B68AC">
              <w:rPr>
                <w:szCs w:val="28"/>
              </w:rPr>
              <w:t>14/9</w:t>
            </w:r>
          </w:p>
          <w:p w:rsidR="00837B70" w:rsidRDefault="00837B70">
            <w:pPr>
              <w:pStyle w:val="1"/>
              <w:spacing w:line="276" w:lineRule="auto"/>
              <w:ind w:firstLine="0"/>
              <w:rPr>
                <w:rStyle w:val="a8"/>
                <w:color w:val="000000"/>
                <w:sz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B70" w:rsidRDefault="00837B70">
            <w:pPr>
              <w:pStyle w:val="1"/>
              <w:spacing w:line="276" w:lineRule="auto"/>
              <w:ind w:firstLine="0"/>
              <w:rPr>
                <w:rStyle w:val="a8"/>
                <w:color w:val="000000"/>
                <w:sz w:val="28"/>
                <w:szCs w:val="28"/>
              </w:rPr>
            </w:pPr>
          </w:p>
        </w:tc>
      </w:tr>
    </w:tbl>
    <w:p w:rsidR="00837B70" w:rsidRDefault="00837B70" w:rsidP="00837B70">
      <w:pPr>
        <w:pStyle w:val="a6"/>
        <w:spacing w:line="240" w:lineRule="auto"/>
        <w:jc w:val="both"/>
        <w:rPr>
          <w:szCs w:val="28"/>
        </w:rPr>
      </w:pPr>
    </w:p>
    <w:p w:rsidR="00837B70" w:rsidRDefault="00837B70" w:rsidP="00837B70">
      <w:pPr>
        <w:ind w:firstLine="708"/>
        <w:jc w:val="both"/>
        <w:rPr>
          <w:b/>
        </w:rPr>
      </w:pPr>
      <w:r>
        <w:t xml:space="preserve">В соответствии с пунктом 5 части 2 статьи </w:t>
      </w:r>
      <w:r w:rsidR="00DE4A89">
        <w:t>1</w:t>
      </w:r>
      <w:r>
        <w:t xml:space="preserve"> Закон</w:t>
      </w:r>
      <w:r w:rsidR="00DE4A89">
        <w:t>а</w:t>
      </w:r>
      <w: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</w:t>
      </w:r>
      <w:r w:rsidR="00851A8A">
        <w:t xml:space="preserve"> года</w:t>
      </w:r>
      <w:r>
        <w:t xml:space="preserve"> № 428-ПП «О порядке установки ограждений на придомовых территориях в городе Москве» и рассмотрев протокол</w:t>
      </w:r>
      <w:r w:rsidR="008C6B75">
        <w:t xml:space="preserve"> общего</w:t>
      </w:r>
      <w:r>
        <w:t xml:space="preserve"> собрани</w:t>
      </w:r>
      <w:r w:rsidR="008C6B75">
        <w:t>я</w:t>
      </w:r>
      <w:r>
        <w:t xml:space="preserve"> собственников помещений от </w:t>
      </w:r>
      <w:r w:rsidR="000F37EA">
        <w:t>0</w:t>
      </w:r>
      <w:r w:rsidR="008C6B75">
        <w:t>1</w:t>
      </w:r>
      <w:r w:rsidR="000F37EA">
        <w:t xml:space="preserve"> марта</w:t>
      </w:r>
      <w:r>
        <w:t xml:space="preserve"> 201</w:t>
      </w:r>
      <w:r w:rsidR="000F37EA">
        <w:t>9</w:t>
      </w:r>
      <w:r>
        <w:t xml:space="preserve"> года</w:t>
      </w:r>
      <w:r w:rsidR="001C2030">
        <w:t xml:space="preserve"> </w:t>
      </w:r>
      <w:r>
        <w:t xml:space="preserve">в многоквартирном доме по адресу: </w:t>
      </w:r>
      <w:r w:rsidR="008C6B75">
        <w:rPr>
          <w:szCs w:val="28"/>
        </w:rPr>
        <w:t>Свободный просп., дом</w:t>
      </w:r>
      <w:r w:rsidR="001C2030">
        <w:rPr>
          <w:szCs w:val="28"/>
        </w:rPr>
        <w:t xml:space="preserve"> </w:t>
      </w:r>
      <w:r w:rsidR="006B68AC">
        <w:rPr>
          <w:szCs w:val="28"/>
        </w:rPr>
        <w:t>14/9</w:t>
      </w:r>
      <w:r>
        <w:t xml:space="preserve"> об установки ограждающего устройства, </w:t>
      </w:r>
      <w:r w:rsidR="005C33E7">
        <w:rPr>
          <w:spacing w:val="-2"/>
        </w:rPr>
        <w:t>Совет депутатов муниципального округа Новогиреево решил</w:t>
      </w:r>
      <w:bookmarkStart w:id="0" w:name="_GoBack"/>
      <w:bookmarkEnd w:id="0"/>
      <w:r>
        <w:t>:</w:t>
      </w:r>
    </w:p>
    <w:p w:rsidR="00837B70" w:rsidRPr="00851A8A" w:rsidRDefault="00837B70" w:rsidP="00407514">
      <w:pPr>
        <w:pStyle w:val="a6"/>
        <w:spacing w:line="240" w:lineRule="auto"/>
        <w:ind w:firstLine="708"/>
        <w:jc w:val="both"/>
        <w:outlineLvl w:val="0"/>
        <w:rPr>
          <w:b w:val="0"/>
          <w:szCs w:val="28"/>
        </w:rPr>
      </w:pPr>
      <w:r w:rsidRPr="00851A8A">
        <w:rPr>
          <w:b w:val="0"/>
          <w:szCs w:val="28"/>
        </w:rPr>
        <w:t>1.</w:t>
      </w:r>
      <w:r w:rsidRPr="00851A8A">
        <w:rPr>
          <w:b w:val="0"/>
          <w:color w:val="FFFFFF"/>
          <w:szCs w:val="28"/>
        </w:rPr>
        <w:t>.</w:t>
      </w:r>
      <w:r w:rsidRPr="00851A8A">
        <w:rPr>
          <w:b w:val="0"/>
          <w:szCs w:val="28"/>
        </w:rPr>
        <w:t xml:space="preserve"> Согласовать </w:t>
      </w:r>
      <w:r w:rsidR="00851A8A">
        <w:rPr>
          <w:b w:val="0"/>
          <w:szCs w:val="28"/>
        </w:rPr>
        <w:t xml:space="preserve">установку 1 (одного) </w:t>
      </w:r>
      <w:r w:rsidRPr="00851A8A">
        <w:rPr>
          <w:b w:val="0"/>
          <w:szCs w:val="28"/>
        </w:rPr>
        <w:t>ограждающе</w:t>
      </w:r>
      <w:r w:rsidR="00851A8A">
        <w:rPr>
          <w:b w:val="0"/>
          <w:szCs w:val="28"/>
        </w:rPr>
        <w:t>го</w:t>
      </w:r>
      <w:r w:rsidRPr="00851A8A">
        <w:rPr>
          <w:b w:val="0"/>
          <w:szCs w:val="28"/>
        </w:rPr>
        <w:t xml:space="preserve"> устройств</w:t>
      </w:r>
      <w:r w:rsidR="00851A8A">
        <w:rPr>
          <w:b w:val="0"/>
          <w:szCs w:val="28"/>
        </w:rPr>
        <w:t>а</w:t>
      </w:r>
      <w:r w:rsidRPr="00851A8A">
        <w:rPr>
          <w:b w:val="0"/>
          <w:szCs w:val="28"/>
        </w:rPr>
        <w:t xml:space="preserve"> </w:t>
      </w:r>
      <w:r w:rsidR="00DE4A89">
        <w:rPr>
          <w:b w:val="0"/>
          <w:szCs w:val="28"/>
        </w:rPr>
        <w:t xml:space="preserve">на придомовой территории </w:t>
      </w:r>
      <w:r w:rsidRPr="00851A8A">
        <w:rPr>
          <w:b w:val="0"/>
          <w:szCs w:val="28"/>
        </w:rPr>
        <w:t xml:space="preserve">по адресу: </w:t>
      </w:r>
      <w:r w:rsidR="008C6B75" w:rsidRPr="00851A8A">
        <w:rPr>
          <w:b w:val="0"/>
          <w:szCs w:val="28"/>
        </w:rPr>
        <w:t xml:space="preserve">Свободный проспект </w:t>
      </w:r>
      <w:r w:rsidR="006B68AC" w:rsidRPr="006B68AC">
        <w:rPr>
          <w:b w:val="0"/>
          <w:szCs w:val="28"/>
        </w:rPr>
        <w:t>дом 14/9</w:t>
      </w:r>
      <w:r w:rsidR="00C036CC" w:rsidRPr="00851A8A">
        <w:rPr>
          <w:b w:val="0"/>
          <w:szCs w:val="28"/>
        </w:rPr>
        <w:t xml:space="preserve">, </w:t>
      </w:r>
      <w:r w:rsidRPr="00851A8A">
        <w:rPr>
          <w:b w:val="0"/>
          <w:szCs w:val="28"/>
        </w:rPr>
        <w:t xml:space="preserve">согласно приложению. </w:t>
      </w:r>
    </w:p>
    <w:p w:rsidR="00837B70" w:rsidRPr="00851A8A" w:rsidRDefault="00407514" w:rsidP="0040751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837B70" w:rsidRPr="00851A8A">
        <w:rPr>
          <w:szCs w:val="28"/>
        </w:rPr>
        <w:t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</w:t>
      </w:r>
      <w:r w:rsidR="00C036CC" w:rsidRPr="00851A8A">
        <w:rPr>
          <w:szCs w:val="28"/>
        </w:rPr>
        <w:t>щих устройств и их демонтажем, у</w:t>
      </w:r>
      <w:r w:rsidR="00837B70" w:rsidRPr="00851A8A">
        <w:rPr>
          <w:szCs w:val="28"/>
        </w:rPr>
        <w:t>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837B70" w:rsidRPr="00DE4A89" w:rsidRDefault="00837B70" w:rsidP="00407514">
      <w:pPr>
        <w:ind w:firstLine="708"/>
        <w:jc w:val="both"/>
        <w:rPr>
          <w:szCs w:val="28"/>
        </w:rPr>
      </w:pPr>
      <w:r w:rsidRPr="00851A8A">
        <w:rPr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Pr="00DE4A89">
        <w:rPr>
          <w:szCs w:val="28"/>
        </w:rPr>
        <w:t xml:space="preserve">Новогиреево </w:t>
      </w:r>
      <w:r w:rsidR="005C33E7">
        <w:rPr>
          <w:rStyle w:val="a3"/>
          <w:color w:val="auto"/>
          <w:szCs w:val="28"/>
          <w:u w:val="none"/>
          <w:lang w:val="en-GB"/>
        </w:rPr>
        <w:fldChar w:fldCharType="begin"/>
      </w:r>
      <w:r w:rsidR="005C33E7" w:rsidRPr="005C33E7">
        <w:rPr>
          <w:rStyle w:val="a3"/>
          <w:color w:val="auto"/>
          <w:szCs w:val="28"/>
          <w:u w:val="none"/>
        </w:rPr>
        <w:instrText xml:space="preserve"> </w:instrText>
      </w:r>
      <w:r w:rsidR="005C33E7">
        <w:rPr>
          <w:rStyle w:val="a3"/>
          <w:color w:val="auto"/>
          <w:szCs w:val="28"/>
          <w:u w:val="none"/>
          <w:lang w:val="en-GB"/>
        </w:rPr>
        <w:instrText>HYPERLINK</w:instrText>
      </w:r>
      <w:r w:rsidR="005C33E7" w:rsidRPr="005C33E7">
        <w:rPr>
          <w:rStyle w:val="a3"/>
          <w:color w:val="auto"/>
          <w:szCs w:val="28"/>
          <w:u w:val="none"/>
        </w:rPr>
        <w:instrText xml:space="preserve"> "</w:instrText>
      </w:r>
      <w:r w:rsidR="005C33E7">
        <w:rPr>
          <w:rStyle w:val="a3"/>
          <w:color w:val="auto"/>
          <w:szCs w:val="28"/>
          <w:u w:val="none"/>
          <w:lang w:val="en-GB"/>
        </w:rPr>
        <w:instrText>http</w:instrText>
      </w:r>
      <w:r w:rsidR="005C33E7" w:rsidRPr="005C33E7">
        <w:rPr>
          <w:rStyle w:val="a3"/>
          <w:color w:val="auto"/>
          <w:szCs w:val="28"/>
          <w:u w:val="none"/>
        </w:rPr>
        <w:instrText>://</w:instrText>
      </w:r>
      <w:r w:rsidR="005C33E7">
        <w:rPr>
          <w:rStyle w:val="a3"/>
          <w:color w:val="auto"/>
          <w:szCs w:val="28"/>
          <w:u w:val="none"/>
          <w:lang w:val="en-GB"/>
        </w:rPr>
        <w:instrText>www</w:instrText>
      </w:r>
      <w:r w:rsidR="005C33E7" w:rsidRPr="005C33E7">
        <w:rPr>
          <w:rStyle w:val="a3"/>
          <w:color w:val="auto"/>
          <w:szCs w:val="28"/>
          <w:u w:val="none"/>
        </w:rPr>
        <w:instrText>.</w:instrText>
      </w:r>
      <w:r w:rsidR="005C33E7">
        <w:rPr>
          <w:rStyle w:val="a3"/>
          <w:color w:val="auto"/>
          <w:szCs w:val="28"/>
          <w:u w:val="none"/>
          <w:lang w:val="en-GB"/>
        </w:rPr>
        <w:instrText>mo</w:instrText>
      </w:r>
      <w:r w:rsidR="005C33E7" w:rsidRPr="005C33E7">
        <w:rPr>
          <w:rStyle w:val="a3"/>
          <w:color w:val="auto"/>
          <w:szCs w:val="28"/>
          <w:u w:val="none"/>
        </w:rPr>
        <w:instrText>-</w:instrText>
      </w:r>
      <w:r w:rsidR="005C33E7">
        <w:rPr>
          <w:rStyle w:val="a3"/>
          <w:color w:val="auto"/>
          <w:szCs w:val="28"/>
          <w:u w:val="none"/>
          <w:lang w:val="en-GB"/>
        </w:rPr>
        <w:instrText>novogireevo</w:instrText>
      </w:r>
      <w:r w:rsidR="005C33E7" w:rsidRPr="005C33E7">
        <w:rPr>
          <w:rStyle w:val="a3"/>
          <w:color w:val="auto"/>
          <w:szCs w:val="28"/>
          <w:u w:val="none"/>
        </w:rPr>
        <w:instrText>.</w:instrText>
      </w:r>
      <w:r w:rsidR="005C33E7">
        <w:rPr>
          <w:rStyle w:val="a3"/>
          <w:color w:val="auto"/>
          <w:szCs w:val="28"/>
          <w:u w:val="none"/>
          <w:lang w:val="en-GB"/>
        </w:rPr>
        <w:instrText>ru</w:instrText>
      </w:r>
      <w:r w:rsidR="005C33E7" w:rsidRPr="005C33E7">
        <w:rPr>
          <w:rStyle w:val="a3"/>
          <w:color w:val="auto"/>
          <w:szCs w:val="28"/>
          <w:u w:val="none"/>
        </w:rPr>
        <w:instrText xml:space="preserve">/" </w:instrText>
      </w:r>
      <w:r w:rsidR="005C33E7">
        <w:rPr>
          <w:rStyle w:val="a3"/>
          <w:color w:val="auto"/>
          <w:szCs w:val="28"/>
          <w:u w:val="none"/>
          <w:lang w:val="en-GB"/>
        </w:rPr>
        <w:fldChar w:fldCharType="separate"/>
      </w:r>
      <w:r w:rsidRPr="00DE4A89">
        <w:rPr>
          <w:rStyle w:val="a3"/>
          <w:color w:val="auto"/>
          <w:szCs w:val="28"/>
          <w:u w:val="none"/>
          <w:lang w:val="en-GB"/>
        </w:rPr>
        <w:t>www</w:t>
      </w:r>
      <w:r w:rsidRPr="00DE4A89">
        <w:rPr>
          <w:rStyle w:val="a3"/>
          <w:color w:val="auto"/>
          <w:szCs w:val="28"/>
          <w:u w:val="none"/>
        </w:rPr>
        <w:t>.</w:t>
      </w:r>
      <w:proofErr w:type="spellStart"/>
      <w:r w:rsidRPr="00DE4A89">
        <w:rPr>
          <w:rStyle w:val="a3"/>
          <w:color w:val="auto"/>
          <w:szCs w:val="28"/>
          <w:u w:val="none"/>
          <w:lang w:val="en-GB"/>
        </w:rPr>
        <w:t>mo</w:t>
      </w:r>
      <w:proofErr w:type="spellEnd"/>
      <w:r w:rsidRPr="00DE4A89">
        <w:rPr>
          <w:rStyle w:val="a3"/>
          <w:color w:val="auto"/>
          <w:szCs w:val="28"/>
          <w:u w:val="none"/>
        </w:rPr>
        <w:t>-</w:t>
      </w:r>
      <w:proofErr w:type="spellStart"/>
      <w:r w:rsidRPr="00DE4A89">
        <w:rPr>
          <w:rStyle w:val="a3"/>
          <w:color w:val="auto"/>
          <w:szCs w:val="28"/>
          <w:u w:val="none"/>
          <w:lang w:val="en-GB"/>
        </w:rPr>
        <w:t>novogireevo</w:t>
      </w:r>
      <w:proofErr w:type="spellEnd"/>
      <w:r w:rsidRPr="00DE4A89">
        <w:rPr>
          <w:rStyle w:val="a3"/>
          <w:color w:val="auto"/>
          <w:szCs w:val="28"/>
          <w:u w:val="none"/>
        </w:rPr>
        <w:t>.</w:t>
      </w:r>
      <w:proofErr w:type="spellStart"/>
      <w:r w:rsidRPr="00DE4A89">
        <w:rPr>
          <w:rStyle w:val="a3"/>
          <w:color w:val="auto"/>
          <w:szCs w:val="28"/>
          <w:u w:val="none"/>
          <w:lang w:val="en-GB"/>
        </w:rPr>
        <w:t>ru</w:t>
      </w:r>
      <w:proofErr w:type="spellEnd"/>
      <w:r w:rsidR="005C33E7">
        <w:rPr>
          <w:rStyle w:val="a3"/>
          <w:color w:val="auto"/>
          <w:szCs w:val="28"/>
          <w:u w:val="none"/>
          <w:lang w:val="en-GB"/>
        </w:rPr>
        <w:fldChar w:fldCharType="end"/>
      </w:r>
      <w:r w:rsidRPr="00DE4A89">
        <w:rPr>
          <w:szCs w:val="28"/>
        </w:rPr>
        <w:t>.</w:t>
      </w:r>
    </w:p>
    <w:p w:rsidR="00837B70" w:rsidRDefault="00DE4A89" w:rsidP="00407514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837B70" w:rsidRPr="00851A8A">
        <w:rPr>
          <w:szCs w:val="28"/>
        </w:rPr>
        <w:t>.</w:t>
      </w:r>
      <w:r w:rsidR="00837B70">
        <w:rPr>
          <w:szCs w:val="28"/>
        </w:rPr>
        <w:t xml:space="preserve"> Контроль за выполнением настоящего решения возложить на главу муниципального округа Новогиреево В.М. Чикунова.</w:t>
      </w:r>
    </w:p>
    <w:p w:rsidR="00837B70" w:rsidRDefault="00837B70" w:rsidP="00837B70">
      <w:pPr>
        <w:ind w:firstLine="540"/>
        <w:jc w:val="both"/>
        <w:rPr>
          <w:szCs w:val="28"/>
        </w:rPr>
      </w:pPr>
    </w:p>
    <w:p w:rsidR="00837B70" w:rsidRDefault="00837B70" w:rsidP="00837B70">
      <w:pPr>
        <w:ind w:firstLine="540"/>
        <w:jc w:val="both"/>
        <w:rPr>
          <w:szCs w:val="28"/>
        </w:rPr>
      </w:pPr>
    </w:p>
    <w:p w:rsidR="00B84CBA" w:rsidRPr="00B84CBA" w:rsidRDefault="00837B70" w:rsidP="00B84CBA">
      <w:pPr>
        <w:pStyle w:val="a4"/>
        <w:spacing w:after="0"/>
        <w:rPr>
          <w:b/>
          <w:sz w:val="28"/>
          <w:szCs w:val="28"/>
        </w:rPr>
      </w:pPr>
      <w:r w:rsidRPr="00B84CBA">
        <w:rPr>
          <w:b/>
          <w:sz w:val="28"/>
          <w:szCs w:val="28"/>
        </w:rPr>
        <w:t>Глава муниципального</w:t>
      </w:r>
    </w:p>
    <w:p w:rsidR="00837B70" w:rsidRPr="00B84CBA" w:rsidRDefault="00837B70" w:rsidP="00B84CBA">
      <w:pPr>
        <w:pStyle w:val="a4"/>
        <w:spacing w:after="0"/>
        <w:rPr>
          <w:b/>
          <w:sz w:val="28"/>
          <w:szCs w:val="28"/>
        </w:rPr>
      </w:pPr>
      <w:r w:rsidRPr="00B84CBA">
        <w:rPr>
          <w:b/>
          <w:sz w:val="28"/>
          <w:szCs w:val="28"/>
        </w:rPr>
        <w:t>округа Новогиреево</w:t>
      </w:r>
      <w:r w:rsidRPr="00B84CBA">
        <w:rPr>
          <w:b/>
          <w:sz w:val="28"/>
          <w:szCs w:val="28"/>
        </w:rPr>
        <w:tab/>
      </w:r>
      <w:r w:rsidRPr="00B84CBA">
        <w:rPr>
          <w:b/>
          <w:sz w:val="28"/>
          <w:szCs w:val="28"/>
        </w:rPr>
        <w:tab/>
        <w:t xml:space="preserve">         </w:t>
      </w:r>
      <w:r w:rsidRPr="00B84CBA">
        <w:rPr>
          <w:b/>
          <w:sz w:val="28"/>
          <w:szCs w:val="28"/>
        </w:rPr>
        <w:tab/>
      </w:r>
      <w:r w:rsidR="00B84CBA">
        <w:rPr>
          <w:b/>
          <w:sz w:val="28"/>
          <w:szCs w:val="28"/>
        </w:rPr>
        <w:t xml:space="preserve">                               </w:t>
      </w:r>
      <w:r w:rsidRPr="00B84CBA">
        <w:rPr>
          <w:b/>
          <w:sz w:val="28"/>
          <w:szCs w:val="28"/>
        </w:rPr>
        <w:tab/>
        <w:t xml:space="preserve"> В.М.</w:t>
      </w:r>
      <w:r w:rsidR="00B84CBA">
        <w:rPr>
          <w:b/>
          <w:sz w:val="28"/>
          <w:szCs w:val="28"/>
        </w:rPr>
        <w:t xml:space="preserve"> </w:t>
      </w:r>
      <w:proofErr w:type="spellStart"/>
      <w:r w:rsidRPr="00B84CBA">
        <w:rPr>
          <w:b/>
          <w:sz w:val="28"/>
          <w:szCs w:val="28"/>
        </w:rPr>
        <w:t>Чикунов</w:t>
      </w:r>
      <w:proofErr w:type="spellEnd"/>
    </w:p>
    <w:p w:rsidR="00B84CBA" w:rsidRPr="00B84CBA" w:rsidRDefault="00B84CBA" w:rsidP="00B84CBA">
      <w:pPr>
        <w:pStyle w:val="a4"/>
        <w:spacing w:after="0"/>
        <w:rPr>
          <w:b/>
          <w:sz w:val="28"/>
          <w:szCs w:val="28"/>
        </w:rPr>
      </w:pPr>
    </w:p>
    <w:p w:rsidR="00B84CBA" w:rsidRDefault="00B84CBA" w:rsidP="00B84CBA">
      <w:pPr>
        <w:pStyle w:val="a4"/>
        <w:spacing w:after="0"/>
        <w:rPr>
          <w:szCs w:val="28"/>
        </w:rPr>
      </w:pPr>
    </w:p>
    <w:p w:rsidR="00C07B58" w:rsidRDefault="00C07B58" w:rsidP="00B84CBA">
      <w:pPr>
        <w:pStyle w:val="a4"/>
        <w:spacing w:after="0"/>
        <w:rPr>
          <w:szCs w:val="28"/>
        </w:rPr>
      </w:pPr>
    </w:p>
    <w:p w:rsidR="00C07B58" w:rsidRDefault="00C07B58" w:rsidP="00B84CBA">
      <w:pPr>
        <w:pStyle w:val="a4"/>
        <w:spacing w:after="0"/>
        <w:rPr>
          <w:szCs w:val="28"/>
        </w:rPr>
      </w:pPr>
    </w:p>
    <w:p w:rsidR="00B84CBA" w:rsidRDefault="00B84CBA" w:rsidP="00B84CBA">
      <w:pPr>
        <w:pStyle w:val="a4"/>
        <w:spacing w:after="0"/>
        <w:rPr>
          <w:szCs w:val="28"/>
        </w:rPr>
      </w:pPr>
    </w:p>
    <w:p w:rsidR="00DE4A89" w:rsidRDefault="00DE4A89" w:rsidP="00B84CBA">
      <w:pPr>
        <w:pStyle w:val="a4"/>
        <w:spacing w:after="0"/>
        <w:rPr>
          <w:szCs w:val="28"/>
        </w:rPr>
      </w:pPr>
    </w:p>
    <w:p w:rsidR="00C07B58" w:rsidRDefault="00C07B58" w:rsidP="00B84CBA">
      <w:pPr>
        <w:pStyle w:val="a4"/>
        <w:spacing w:after="0"/>
        <w:rPr>
          <w:szCs w:val="28"/>
        </w:rPr>
      </w:pPr>
    </w:p>
    <w:p w:rsidR="00B84CBA" w:rsidRDefault="00B84CBA" w:rsidP="00B84CBA">
      <w:pPr>
        <w:pStyle w:val="a4"/>
        <w:spacing w:after="0"/>
        <w:rPr>
          <w:szCs w:val="28"/>
        </w:rPr>
      </w:pPr>
    </w:p>
    <w:p w:rsidR="00126F18" w:rsidRDefault="00126F18" w:rsidP="00407514">
      <w:pPr>
        <w:ind w:right="-1"/>
        <w:jc w:val="center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126F18" w:rsidTr="00DE4A89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126F18" w:rsidRDefault="00126F18" w:rsidP="00407514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26F18" w:rsidRDefault="00126F18" w:rsidP="00126F18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126F18" w:rsidRDefault="00126F18" w:rsidP="00126F18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к решению Совета депутатов муниципального округа Новогиреево от 09.04.2019 г. № 0</w:t>
            </w:r>
            <w:r w:rsidR="006B68AC" w:rsidRPr="006B68AC">
              <w:rPr>
                <w:szCs w:val="28"/>
              </w:rPr>
              <w:t>4</w:t>
            </w:r>
            <w:r>
              <w:rPr>
                <w:szCs w:val="28"/>
              </w:rPr>
              <w:t>-05/19</w:t>
            </w:r>
          </w:p>
          <w:p w:rsidR="00126F18" w:rsidRDefault="00126F18" w:rsidP="00407514">
            <w:pPr>
              <w:ind w:right="-1"/>
              <w:jc w:val="center"/>
              <w:rPr>
                <w:szCs w:val="28"/>
              </w:rPr>
            </w:pPr>
          </w:p>
        </w:tc>
      </w:tr>
    </w:tbl>
    <w:p w:rsidR="00B84CBA" w:rsidRDefault="00407514" w:rsidP="00126F18">
      <w:pPr>
        <w:ind w:left="-993" w:right="-1"/>
        <w:jc w:val="center"/>
        <w:rPr>
          <w:szCs w:val="28"/>
        </w:rPr>
      </w:pPr>
      <w:r w:rsidRPr="00B84CBA">
        <w:rPr>
          <w:szCs w:val="28"/>
        </w:rPr>
        <w:t xml:space="preserve"> </w:t>
      </w:r>
      <w:r w:rsidR="006B68AC">
        <w:rPr>
          <w:noProof/>
          <w:sz w:val="24"/>
          <w:szCs w:val="24"/>
        </w:rPr>
        <w:drawing>
          <wp:inline distT="114300" distB="114300" distL="114300" distR="114300" wp14:anchorId="4770A7A9" wp14:editId="47DCD815">
            <wp:extent cx="4804012" cy="5649595"/>
            <wp:effectExtent l="0" t="0" r="0" b="8255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2378" cy="5753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84CBA" w:rsidSect="00C07B5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70"/>
    <w:rsid w:val="000021A6"/>
    <w:rsid w:val="0006226C"/>
    <w:rsid w:val="000F37EA"/>
    <w:rsid w:val="001052B7"/>
    <w:rsid w:val="00126F18"/>
    <w:rsid w:val="00145638"/>
    <w:rsid w:val="001C2030"/>
    <w:rsid w:val="00262E90"/>
    <w:rsid w:val="00407514"/>
    <w:rsid w:val="004274DD"/>
    <w:rsid w:val="00465BAA"/>
    <w:rsid w:val="005C33E7"/>
    <w:rsid w:val="00644D9D"/>
    <w:rsid w:val="006B68AC"/>
    <w:rsid w:val="00742787"/>
    <w:rsid w:val="00837B70"/>
    <w:rsid w:val="00851A8A"/>
    <w:rsid w:val="008C3584"/>
    <w:rsid w:val="008C6B75"/>
    <w:rsid w:val="008D460C"/>
    <w:rsid w:val="00B77F40"/>
    <w:rsid w:val="00B84CBA"/>
    <w:rsid w:val="00C036CC"/>
    <w:rsid w:val="00C07B58"/>
    <w:rsid w:val="00C152AE"/>
    <w:rsid w:val="00C772E9"/>
    <w:rsid w:val="00DE4A89"/>
    <w:rsid w:val="00EE7EE8"/>
    <w:rsid w:val="00F4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D14F1-02B4-403F-ADF2-22684749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7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7B7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37B70"/>
    <w:pPr>
      <w:spacing w:after="120"/>
    </w:pPr>
    <w:rPr>
      <w:bCs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37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4"/>
    <w:link w:val="a7"/>
    <w:qFormat/>
    <w:rsid w:val="00837B70"/>
    <w:pPr>
      <w:spacing w:line="360" w:lineRule="auto"/>
      <w:jc w:val="center"/>
    </w:pPr>
    <w:rPr>
      <w:b/>
      <w:bCs w:val="0"/>
      <w:lang w:eastAsia="ar-SA"/>
    </w:rPr>
  </w:style>
  <w:style w:type="character" w:customStyle="1" w:styleId="a7">
    <w:name w:val="Подзаголовок Знак"/>
    <w:basedOn w:val="a0"/>
    <w:link w:val="a6"/>
    <w:rsid w:val="00837B7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837B70"/>
    <w:pPr>
      <w:ind w:firstLine="709"/>
      <w:jc w:val="both"/>
    </w:pPr>
    <w:rPr>
      <w:rFonts w:ascii="Courier New" w:hAnsi="Courier New"/>
      <w:bCs w:val="0"/>
      <w:sz w:val="20"/>
      <w:lang w:eastAsia="ar-SA"/>
    </w:rPr>
  </w:style>
  <w:style w:type="character" w:styleId="a8">
    <w:name w:val="Strong"/>
    <w:basedOn w:val="a0"/>
    <w:qFormat/>
    <w:rsid w:val="00837B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37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B70"/>
    <w:rPr>
      <w:rFonts w:ascii="Tahoma" w:eastAsia="Times New Roman" w:hAnsi="Tahoma" w:cs="Tahoma"/>
      <w:bCs/>
      <w:sz w:val="16"/>
      <w:szCs w:val="16"/>
      <w:lang w:eastAsia="ru-RU"/>
    </w:rPr>
  </w:style>
  <w:style w:type="table" w:styleId="ab">
    <w:name w:val="Table Grid"/>
    <w:basedOn w:val="a1"/>
    <w:uiPriority w:val="59"/>
    <w:rsid w:val="0012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0451-EAE2-4D35-BDF7-F1F5DA8F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LAW</cp:lastModifiedBy>
  <cp:revision>4</cp:revision>
  <cp:lastPrinted>2019-04-11T13:53:00Z</cp:lastPrinted>
  <dcterms:created xsi:type="dcterms:W3CDTF">2019-04-16T07:51:00Z</dcterms:created>
  <dcterms:modified xsi:type="dcterms:W3CDTF">2019-04-16T08:27:00Z</dcterms:modified>
</cp:coreProperties>
</file>